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30" w:rsidRDefault="00932C8C">
      <w:r>
        <w:rPr>
          <w:noProof/>
        </w:rPr>
        <w:drawing>
          <wp:anchor distT="0" distB="0" distL="114300" distR="114300" simplePos="0" relativeHeight="251663360" behindDoc="0" locked="0" layoutInCell="1" allowOverlap="1" wp14:anchorId="14552036" wp14:editId="20C18372">
            <wp:simplePos x="0" y="0"/>
            <wp:positionH relativeFrom="column">
              <wp:posOffset>1792605</wp:posOffset>
            </wp:positionH>
            <wp:positionV relativeFrom="paragraph">
              <wp:posOffset>41910</wp:posOffset>
            </wp:positionV>
            <wp:extent cx="2049780" cy="1996440"/>
            <wp:effectExtent l="0" t="0" r="762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i/>
          <w:iCs/>
          <w:noProof/>
          <w:color w:val="8904EC"/>
          <w:sz w:val="100"/>
          <w:szCs w:val="100"/>
        </w:rPr>
        <w:drawing>
          <wp:anchor distT="0" distB="0" distL="114300" distR="114300" simplePos="0" relativeHeight="251662336" behindDoc="1" locked="0" layoutInCell="1" allowOverlap="1" wp14:anchorId="3ADC7F5C" wp14:editId="380EC92F">
            <wp:simplePos x="0" y="0"/>
            <wp:positionH relativeFrom="column">
              <wp:posOffset>7277735</wp:posOffset>
            </wp:positionH>
            <wp:positionV relativeFrom="paragraph">
              <wp:posOffset>216535</wp:posOffset>
            </wp:positionV>
            <wp:extent cx="1482725" cy="1409065"/>
            <wp:effectExtent l="0" t="0" r="317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932C8C" w:rsidRDefault="00932C8C" w:rsidP="00587630"/>
    <w:p w:rsidR="00932C8C" w:rsidRDefault="00932C8C" w:rsidP="00587630"/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แผนปฏิบัติการ</w:t>
      </w:r>
    </w:p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ป้องกันและปราบปรามการทุจริตและประพฤติมิชอบ</w:t>
      </w:r>
    </w:p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proofErr w:type="spellStart"/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ประจําปี</w:t>
      </w:r>
      <w:proofErr w:type="spellEnd"/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งบประมาณ พ.ศ.</w:t>
      </w:r>
      <w:r w:rsidR="00CD30FE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 xml:space="preserve"> </w:t>
      </w:r>
      <w:r w:rsidR="00112005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2563</w:t>
      </w:r>
    </w:p>
    <w:p w:rsidR="00932C8C" w:rsidRDefault="00932C8C" w:rsidP="00587630"/>
    <w:p w:rsidR="00587630" w:rsidRPr="00587630" w:rsidRDefault="00932C8C" w:rsidP="00587630">
      <w:r>
        <w:rPr>
          <w:rFonts w:ascii="TH SarabunIT๙" w:hAnsi="TH SarabunIT๙" w:cs="TH SarabunIT๙"/>
          <w:b/>
          <w:bCs/>
          <w:i/>
          <w:iCs/>
          <w:noProof/>
          <w:color w:val="8904EC"/>
          <w:sz w:val="100"/>
          <w:szCs w:val="100"/>
        </w:rPr>
        <w:drawing>
          <wp:anchor distT="0" distB="0" distL="114300" distR="114300" simplePos="0" relativeHeight="251660288" behindDoc="1" locked="0" layoutInCell="1" allowOverlap="1" wp14:anchorId="1B61A659" wp14:editId="0C376FA3">
            <wp:simplePos x="0" y="0"/>
            <wp:positionH relativeFrom="column">
              <wp:posOffset>7277735</wp:posOffset>
            </wp:positionH>
            <wp:positionV relativeFrom="paragraph">
              <wp:posOffset>-429895</wp:posOffset>
            </wp:positionV>
            <wp:extent cx="1482725" cy="1409065"/>
            <wp:effectExtent l="0" t="0" r="3175" b="63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587630" w:rsidRPr="00587630" w:rsidRDefault="00587630" w:rsidP="00587630">
      <w:pPr>
        <w:tabs>
          <w:tab w:val="left" w:pos="3756"/>
        </w:tabs>
      </w:pPr>
      <w:r>
        <w:tab/>
      </w:r>
      <w:bookmarkStart w:id="0" w:name="_GoBack"/>
      <w:bookmarkEnd w:id="0"/>
    </w:p>
    <w:p w:rsidR="00587630" w:rsidRPr="00587630" w:rsidRDefault="00932C8C" w:rsidP="00587630">
      <w:r>
        <w:rPr>
          <w:noProof/>
        </w:rPr>
        <w:drawing>
          <wp:anchor distT="0" distB="0" distL="114300" distR="114300" simplePos="0" relativeHeight="251658240" behindDoc="1" locked="0" layoutInCell="0" allowOverlap="1" wp14:anchorId="52C77FAB" wp14:editId="4A79A7F9">
            <wp:simplePos x="0" y="0"/>
            <wp:positionH relativeFrom="margin">
              <wp:posOffset>424815</wp:posOffset>
            </wp:positionH>
            <wp:positionV relativeFrom="margin">
              <wp:posOffset>3946525</wp:posOffset>
            </wp:positionV>
            <wp:extent cx="4914900" cy="23844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t="46869" r="14632" b="3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C36D92" w:rsidRDefault="00C36D92" w:rsidP="00587630"/>
    <w:p w:rsidR="00932C8C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SarabunPSK Bold" w:hAnsi="Times New Roman" w:cs="THSarabunPSK Bold"/>
          <w:color w:val="000000"/>
          <w:sz w:val="45"/>
          <w:szCs w:val="45"/>
        </w:rPr>
      </w:pPr>
      <w:r>
        <w:rPr>
          <w:rFonts w:ascii="THSarabunPSK Bold" w:hAnsi="Times New Roman" w:cs="THSarabunPSK Bold"/>
          <w:color w:val="000000"/>
          <w:sz w:val="45"/>
          <w:szCs w:val="45"/>
          <w:cs/>
        </w:rPr>
        <w:t xml:space="preserve">    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องค์การบริหารส่วน</w:t>
      </w:r>
      <w:proofErr w:type="spellStart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ตําบล</w:t>
      </w:r>
      <w:proofErr w:type="spellEnd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นาเชือก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อําเภอ</w:t>
      </w:r>
      <w:proofErr w:type="spellEnd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นาเชือก  จังหวัดมหาสารคาม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โทร. 043-779330 โทรสาร. 043-779330</w:t>
      </w:r>
    </w:p>
    <w:p w:rsidR="00932C8C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</w:rPr>
        <w:t>https:/www.abtnachuek.go.th</w:t>
      </w:r>
    </w:p>
    <w:p w:rsidR="00932C8C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3C115F" w:rsidRDefault="003C115F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7630" w:rsidRDefault="00587630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D86120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  <w:proofErr w:type="spellEnd"/>
    </w:p>
    <w:p w:rsidR="00D86120" w:rsidRPr="00D86120" w:rsidRDefault="00D86120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</w:rPr>
        <w:t xml:space="preserve"> </w:t>
      </w:r>
      <w:r w:rsidRPr="00587630">
        <w:rPr>
          <w:rFonts w:ascii="TH SarabunIT๙" w:hAnsi="TH SarabunIT๙" w:cs="TH SarabunIT๙"/>
          <w:sz w:val="32"/>
          <w:szCs w:val="32"/>
        </w:rPr>
        <w:tab/>
      </w:r>
      <w:r w:rsidR="00D86120">
        <w:rPr>
          <w:rFonts w:ascii="TH SarabunIT๙" w:hAnsi="TH SarabunIT๙" w:cs="TH SarabunIT๙"/>
          <w:sz w:val="32"/>
          <w:szCs w:val="32"/>
        </w:rPr>
        <w:tab/>
      </w:r>
      <w:r w:rsidRPr="00587630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</w:t>
      </w: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>ศักยภาพและขีดความสามารถในการแข่งขันของประเทศซึ่งในปัจจุบันได้ทว</w:t>
      </w:r>
      <w:r w:rsidR="00D86120">
        <w:rPr>
          <w:rFonts w:ascii="TH SarabunIT๙" w:hAnsi="TH SarabunIT๙" w:cs="TH SarabunIT๙"/>
          <w:sz w:val="32"/>
          <w:szCs w:val="32"/>
          <w:cs/>
        </w:rPr>
        <w:t>ีความรุนแรงขึ้นอย่างต่อเนื่องท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ให้เกิดความเสียหายในวงกว้างโดยส่งผลกระทบต่อระบบเศรษฐกิจ ระบบสังคม ระบบการเมืองการปกครอง และการบริหารราชการเป็นอย่างมาก  การแก้ปัญหาการทุจริตจึงเป็นสิ่ง</w:t>
      </w:r>
      <w:proofErr w:type="spellStart"/>
      <w:r w:rsidRPr="0058763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87630">
        <w:rPr>
          <w:rFonts w:ascii="TH SarabunIT๙" w:hAnsi="TH SarabunIT๙" w:cs="TH SarabunIT๙"/>
          <w:sz w:val="32"/>
          <w:szCs w:val="32"/>
          <w:cs/>
        </w:rPr>
        <w:t>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และ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ๆ กันโดยการปลูกฝังความซื่อสัตย์สุจ</w:t>
      </w:r>
      <w:r w:rsidR="00D86120">
        <w:rPr>
          <w:rFonts w:ascii="TH SarabunIT๙" w:hAnsi="TH SarabunIT๙" w:cs="TH SarabunIT๙"/>
          <w:sz w:val="32"/>
          <w:szCs w:val="32"/>
          <w:cs/>
        </w:rPr>
        <w:t>ริตรับผิดชอบมีวินัยตลอดจนค่านิย</w:t>
      </w:r>
      <w:r w:rsidRPr="00587630">
        <w:rPr>
          <w:rFonts w:ascii="TH SarabunIT๙" w:hAnsi="TH SarabunIT๙" w:cs="TH SarabunIT๙"/>
          <w:sz w:val="32"/>
          <w:szCs w:val="32"/>
          <w:cs/>
        </w:rPr>
        <w:t>มอื่นๆ</w:t>
      </w:r>
      <w:r w:rsidR="00D86120">
        <w:rPr>
          <w:rFonts w:ascii="TH SarabunIT๙" w:hAnsi="TH SarabunIT๙" w:cs="TH SarabunIT๙"/>
          <w:sz w:val="32"/>
          <w:szCs w:val="32"/>
        </w:rPr>
        <w:t xml:space="preserve">  </w:t>
      </w:r>
      <w:r w:rsidR="00D86120">
        <w:rPr>
          <w:rFonts w:ascii="TH SarabunIT๙" w:hAnsi="TH SarabunIT๙" w:cs="TH SarabunIT๙"/>
          <w:sz w:val="32"/>
          <w:szCs w:val="32"/>
          <w:cs/>
        </w:rPr>
        <w:t>ที่ถูกต้องรวมทั้งเข้าใจวิถีด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587630">
        <w:rPr>
          <w:rFonts w:ascii="TH SarabunIT๙" w:hAnsi="TH SarabunIT๙" w:cs="TH SarabunIT๙"/>
          <w:sz w:val="32"/>
          <w:szCs w:val="32"/>
          <w:cs/>
        </w:rPr>
        <w:t>นินชีวิตที่สมควรและมีคุณค่า</w:t>
      </w:r>
    </w:p>
    <w:p w:rsidR="00587630" w:rsidRPr="00587630" w:rsidRDefault="00D86120" w:rsidP="00D8612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สั่งที่ ๖๙/๒๕๕๗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เรื่องมาตรการป้องกัน</w:t>
      </w: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และแก้ไขปัญหาการทุจริตและประพฤติมิชอบโดยทุกส่วนราชการและหน่วยงานภาครัฐ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>
        <w:rPr>
          <w:rFonts w:ascii="TH SarabunIT๙" w:hAnsi="TH SarabunIT๙" w:cs="TH SarabunIT๙"/>
          <w:sz w:val="32"/>
          <w:szCs w:val="32"/>
          <w:cs/>
        </w:rPr>
        <w:t>ก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หนดมาตรการ หรือแนวทางแก้ไขปัญหาการทุจริตประพฤติมิชอบโดยมุ่งเน้นการสร้าง</w:t>
      </w:r>
      <w:proofErr w:type="spellStart"/>
      <w:r w:rsidRPr="0058763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7630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เฝ้าระวังเพื่อสกัดกั้นเพื่อมิให้เกิดการทุจริตได้</w:t>
      </w:r>
    </w:p>
    <w:p w:rsidR="00587630" w:rsidRPr="00587630" w:rsidRDefault="00587630" w:rsidP="00D8612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86120">
        <w:rPr>
          <w:rFonts w:ascii="TH SarabunIT๙" w:hAnsi="TH SarabunIT๙" w:cs="TH SarabunIT๙"/>
          <w:sz w:val="32"/>
          <w:szCs w:val="32"/>
        </w:rPr>
        <w:tab/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6120">
        <w:rPr>
          <w:rFonts w:ascii="TH SarabunIT๙" w:hAnsi="TH SarabunIT๙" w:cs="TH SarabunIT๙"/>
          <w:sz w:val="32"/>
          <w:szCs w:val="32"/>
          <w:cs/>
        </w:rPr>
        <w:t>พื่อให้การด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587630">
        <w:rPr>
          <w:rFonts w:ascii="TH SarabunIT๙" w:hAnsi="TH SarabunIT๙" w:cs="TH SarabunIT๙"/>
          <w:sz w:val="32"/>
          <w:szCs w:val="32"/>
          <w:cs/>
        </w:rPr>
        <w:t>การดังกล่าวบรรลุผลได้อย่าง</w:t>
      </w:r>
      <w:r w:rsidR="00D86120">
        <w:rPr>
          <w:rFonts w:ascii="TH SarabunIT๙" w:hAnsi="TH SarabunIT๙" w:cs="TH SarabunIT๙"/>
          <w:sz w:val="32"/>
          <w:szCs w:val="32"/>
          <w:cs/>
        </w:rPr>
        <w:t>เป็นรูปธรรม องค์การบริหารส่วนต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587630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</w:p>
    <w:p w:rsidR="0058763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</w:t>
      </w:r>
      <w:r>
        <w:rPr>
          <w:rFonts w:ascii="TH SarabunIT๙" w:hAnsi="TH SarabunIT๙" w:cs="TH SarabunIT๙"/>
          <w:sz w:val="32"/>
          <w:szCs w:val="32"/>
          <w:cs/>
        </w:rPr>
        <w:t>มการทุจริตและประพฤติมิชอบ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587630" w:rsidRPr="00587630">
        <w:rPr>
          <w:rFonts w:ascii="TH SarabunIT๙" w:hAnsi="TH SarabunIT๙" w:cs="TH SarabunIT๙"/>
          <w:sz w:val="32"/>
          <w:szCs w:val="32"/>
        </w:rPr>
        <w:t>1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ขั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เคลื่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อน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าด้วยการป้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  <w:cs/>
        </w:rPr>
        <w:t>กัน และปราบปรามการทุจริต ให้เกิดผลในทางปฏิ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บัติแ</w:t>
      </w:r>
      <w:r>
        <w:rPr>
          <w:rFonts w:ascii="TH SarabunIT๙" w:hAnsi="TH SarabunIT๙" w:cs="TH SarabunIT๙"/>
          <w:sz w:val="32"/>
          <w:szCs w:val="32"/>
          <w:cs/>
        </w:rPr>
        <w:t>ละเพื่อ ขับเคลื่อ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นยุทธศาสตร์แ</w:t>
      </w:r>
      <w:r>
        <w:rPr>
          <w:rFonts w:ascii="TH SarabunIT๙" w:hAnsi="TH SarabunIT๙" w:cs="TH SarabunIT๙"/>
          <w:sz w:val="32"/>
          <w:szCs w:val="32"/>
          <w:cs/>
        </w:rPr>
        <w:t>ละกลยุทธ์ขององค์การบริหารส่วนต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ให้บรรลุเป้าหมายและผลสัมฤทธิ์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ตามวิสัยทัศน์ที่ก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หนดไว้และเป็นการถือปฏ</w:t>
      </w:r>
      <w:r>
        <w:rPr>
          <w:rFonts w:ascii="TH SarabunIT๙" w:hAnsi="TH SarabunIT๙" w:cs="TH SarabunIT๙"/>
          <w:sz w:val="32"/>
          <w:szCs w:val="32"/>
          <w:cs/>
        </w:rPr>
        <w:t>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 (</w:t>
      </w:r>
      <w:proofErr w:type="spellStart"/>
      <w:r w:rsidR="00587630" w:rsidRPr="00587630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.) ที่ ๖๙/๒๕๕๗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เรื่องมาตรการป้องกันและแก้ไขปัญหาการทุจริตและประพฤติมิชอบซึ่งเป็นนโยบายระดับชาติด้วย</w:t>
      </w:r>
    </w:p>
    <w:p w:rsidR="00D8612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58763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630" w:rsidRDefault="00D86120" w:rsidP="00D8612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612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FC4BBD" w:rsidRDefault="00FC4BBD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C4BBD" w:rsidRPr="00D86120" w:rsidRDefault="00FC4BBD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72D4" w:rsidRPr="003272D4" w:rsidRDefault="00FC4BBD" w:rsidP="00FC4B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72D4" w:rsidRPr="003272D4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="00FC4BBD">
        <w:rPr>
          <w:rFonts w:ascii="TH SarabunIT๙" w:hAnsi="TH SarabunIT๙" w:cs="TH SarabunIT๙" w:hint="cs"/>
          <w:sz w:val="32"/>
          <w:szCs w:val="32"/>
          <w:cs/>
        </w:rPr>
        <w:t>คำนำ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2.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3272D4" w:rsidRPr="003272D4" w:rsidRDefault="003272D4" w:rsidP="00FC4BBD">
      <w:pPr>
        <w:tabs>
          <w:tab w:val="righ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3.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4.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C4BBD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3272D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5.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ยุทธศาสตร์ว่าด้วยการป้องกันและปราบปราม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การทุจริตขององค์การบริหารส่วนตำ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6.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1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7.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2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8.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3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พัฒนาระบบป้องกันการทุจริตเชิงรุก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9.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4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พัฒนากลไกและกระบวนการปราบปรามการทุจริต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10.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  <w:r w:rsidR="001B64EE">
        <w:rPr>
          <w:rFonts w:ascii="TH SarabunIT๙" w:hAnsi="TH SarabunIT๙" w:cs="TH SarabunIT๙"/>
          <w:sz w:val="32"/>
          <w:szCs w:val="32"/>
          <w:cs/>
        </w:rPr>
        <w:tab/>
      </w:r>
      <w:r w:rsidR="001B64EE">
        <w:rPr>
          <w:rFonts w:ascii="TH SarabunIT๙" w:hAnsi="TH SarabunIT๙" w:cs="TH SarabunIT๙" w:hint="cs"/>
          <w:sz w:val="32"/>
          <w:szCs w:val="32"/>
          <w:cs/>
        </w:rPr>
        <w:tab/>
      </w:r>
      <w:r w:rsidR="001B64EE">
        <w:rPr>
          <w:rFonts w:ascii="TH SarabunIT๙" w:hAnsi="TH SarabunIT๙" w:cs="TH SarabunIT๙"/>
          <w:sz w:val="32"/>
          <w:szCs w:val="32"/>
          <w:cs/>
        </w:rPr>
        <w:tab/>
      </w:r>
      <w:r w:rsidR="001B64E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377">
        <w:rPr>
          <w:rFonts w:ascii="TH SarabunIT๙" w:hAnsi="TH SarabunIT๙" w:cs="TH SarabunIT๙" w:hint="cs"/>
          <w:sz w:val="32"/>
          <w:szCs w:val="32"/>
        </w:rPr>
        <w:t>256</w:t>
      </w:r>
      <w:r w:rsidR="005E237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11.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</w:rPr>
        <w:t xml:space="preserve">    </w:t>
      </w:r>
      <w:r w:rsidRPr="003272D4">
        <w:rPr>
          <w:rFonts w:ascii="TH SarabunIT๙" w:hAnsi="TH SarabunIT๙" w:cs="TH SarabunIT๙" w:hint="cs"/>
          <w:sz w:val="32"/>
          <w:szCs w:val="32"/>
        </w:rPr>
        <w:t>-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272D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272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เรื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ใช้แผนปฏิบัติการป้องกันและปราบปรามการทุจริตฯ่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02CFA">
        <w:rPr>
          <w:rFonts w:ascii="TH SarabunIT๙" w:hAnsi="TH SarabunIT๙" w:cs="TH SarabunIT๙" w:hint="cs"/>
          <w:sz w:val="32"/>
          <w:szCs w:val="32"/>
        </w:rPr>
        <w:t>256</w:t>
      </w:r>
      <w:r w:rsidR="00202C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</w:rPr>
        <w:t xml:space="preserve">    </w:t>
      </w:r>
      <w:r w:rsidRPr="003272D4">
        <w:rPr>
          <w:rFonts w:ascii="TH SarabunIT๙" w:hAnsi="TH SarabunIT๙" w:cs="TH SarabunIT๙" w:hint="cs"/>
          <w:sz w:val="32"/>
          <w:szCs w:val="32"/>
        </w:rPr>
        <w:t>-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272D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272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แต่งตั้งคณะกรรมการจัดทำ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</w:t>
      </w:r>
    </w:p>
    <w:p w:rsid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ิการทุจริตและ</w:t>
      </w:r>
      <w:proofErr w:type="spellStart"/>
      <w:r w:rsidRPr="003272D4">
        <w:rPr>
          <w:rFonts w:ascii="TH SarabunIT๙" w:hAnsi="TH SarabunIT๙" w:cs="TH SarabunIT๙" w:hint="cs"/>
          <w:sz w:val="32"/>
          <w:szCs w:val="32"/>
          <w:cs/>
        </w:rPr>
        <w:t>ประพฤติม</w:t>
      </w:r>
      <w:proofErr w:type="spellEnd"/>
      <w:r w:rsidRPr="003272D4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02CFA">
        <w:rPr>
          <w:rFonts w:ascii="TH SarabunIT๙" w:hAnsi="TH SarabunIT๙" w:cs="TH SarabunIT๙" w:hint="cs"/>
          <w:sz w:val="32"/>
          <w:szCs w:val="32"/>
        </w:rPr>
        <w:t>256</w:t>
      </w:r>
      <w:r w:rsidR="00202C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3A88" w:rsidRPr="00E139CD" w:rsidRDefault="00B73A88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แผนปฏิบัติการป้องกันและปราบปรามการทุจริตและประพฤติมิชอบ</w:t>
      </w:r>
    </w:p>
    <w:p w:rsidR="00B73A88" w:rsidRP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ำ</w:t>
      </w:r>
      <w:r w:rsidR="00B73A88"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บล</w:t>
      </w:r>
      <w:r w:rsidR="00D86120"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นาเชือก</w:t>
      </w:r>
    </w:p>
    <w:p w:rsidR="00B73A88" w:rsidRP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ำ</w:t>
      </w:r>
      <w:r w:rsidR="002C53C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ปีงบประมาณ พ.ศ. ๒๕๖</w:t>
      </w:r>
      <w:r w:rsidR="002C53C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3</w:t>
      </w:r>
    </w:p>
    <w:p w:rsidR="00B73A88" w:rsidRPr="00E139CD" w:rsidRDefault="00B73A88" w:rsidP="00E13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86120" w:rsidRPr="00E139CD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39C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ab/>
      </w:r>
      <w:r w:rsidR="00E139CD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เป็นองค์กรปกครอ</w:t>
      </w:r>
      <w:r w:rsidR="00E139CD">
        <w:rPr>
          <w:rFonts w:ascii="TH SarabunIT๙" w:hAnsi="TH SarabunIT๙" w:cs="TH SarabunIT๙"/>
          <w:sz w:val="32"/>
          <w:szCs w:val="32"/>
          <w:cs/>
        </w:rPr>
        <w:t>งส่วนท้องถิ่นในฐานะเป็นผู้ใช้อ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นาจรัฐในการ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ปกครองและบริหารจัดการในเขตพื้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ที่รับผิดชอบเป็นหน่วยงานที่ มีหน้าที่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นการให้บริก</w:t>
      </w:r>
      <w:r>
        <w:rPr>
          <w:rFonts w:ascii="TH SarabunIT๙" w:hAnsi="TH SarabunIT๙" w:cs="TH SarabunIT๙"/>
          <w:sz w:val="32"/>
          <w:szCs w:val="32"/>
          <w:cs/>
        </w:rPr>
        <w:t>ารสาธารณะด้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ต่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ง ๆ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ซึ่งด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 ที่เกิดขึ้นให้แก่คนในท้องถิ่น เป็นองค์กรที่มีความใกล้ชิดกับประชาชนและมีความเข้าใจในสภาพปัญหาและรับรู้ถึงสาเหตุของปัญหาที่เกิดขึ้นภายในท้องถิ่นได้ดีกว่าหน่วยงานราชการส่วนกลางในการปฏิบัติงานและ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ย่อมอาจส่งผลกระทบต่อชุมชนและประเทศชาติซึ่งอาจมีสาเหตุมาจากการปฏิบัติหน้าที่หรือละเว้น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บัติหน้าที่โดยมิชอบหรือได้ใช้อ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รวมทั้งปัญหาการทุจริตคอรัปชั่นอันเป็นปัญหาของสังคมไทยที่เกิดขึ้นมาเป็นเวลานานและนับวันยิ่งทวีความรุนแรงมากขึ้นทั้งในเชิงขนาดและความสลับซับซ้อนของปัญหาทุจริตซึ่งทางคณะรักษาความสงบแห่งชาติ</w:t>
      </w:r>
      <w:r w:rsidR="00D86120" w:rsidRPr="00D86120"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สั่งคณะรักษาความสงบแห่งชาติที่ ๖๙/๒๕๕๗ เรื่อง มาตรการป้องกันและแก้ไขปัญหาการทุจริตประพฤติมิชอบ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หนดให้ทุกส</w:t>
      </w:r>
      <w:r>
        <w:rPr>
          <w:rFonts w:ascii="TH SarabunIT๙" w:hAnsi="TH SarabunIT๙" w:cs="TH SarabunIT๙"/>
          <w:sz w:val="32"/>
          <w:szCs w:val="32"/>
          <w:cs/>
        </w:rPr>
        <w:t>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โดย ให้ท</w:t>
      </w:r>
      <w:r>
        <w:rPr>
          <w:rFonts w:ascii="TH SarabunIT๙" w:hAnsi="TH SarabunIT๙" w:cs="TH SarabunIT๙"/>
          <w:sz w:val="32"/>
          <w:szCs w:val="32"/>
          <w:cs/>
        </w:rPr>
        <w:t>ุกส่วนราชการและหน่วยงานของรัฐก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หนดมาตรการหรือแนวทางการแก้ไขปัญหาการทุจริตประพฤติมิชอบ โดยมุ่งเน้นการสร้าง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เฝ้าระวังเพื่อสกัดกั้นเพื่อมิให้เกิดการทุจริตได้ประกอบกับนโยบายของพลเอกประยุทธ์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๑๒ กันยายน ๒๕๕๗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ก็ได้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มีการบริหารราชการแผ่นดินที่มี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</w:t>
      </w:r>
      <w:r w:rsidR="00E139CD">
        <w:rPr>
          <w:rFonts w:ascii="TH SarabunIT๙" w:hAnsi="TH SarabunIT๙" w:cs="TH SarabunIT๙"/>
          <w:sz w:val="32"/>
          <w:szCs w:val="32"/>
          <w:cs/>
        </w:rPr>
        <w:t>ภาครัฐเป็นนโยบายส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39CD">
        <w:rPr>
          <w:rFonts w:ascii="TH SarabunIT๙" w:hAnsi="TH SarabunIT๙" w:cs="TH SarabunIT๙"/>
          <w:sz w:val="32"/>
          <w:szCs w:val="32"/>
          <w:cs/>
        </w:rPr>
        <w:t xml:space="preserve">        กระทรวงมหาดไทย ได้จัดท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บันทึกข้อตกลงความร่วมมือในการป้องกันและปราบปรามการทุจริตกับ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นักงานคณะกรรมการป้องกันและปราบปรามการทุจริตแห่งชาติ เมื่อวันที่ ๓ ธันวาคม ๒๕๕๗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และณะ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รัฐมนตรีได้มีมติเมื่อวันที่ ๒๔ กุมภาพันธ์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ให้หน่วยงานของรัฐแปลงยุทธศาสตร์ชาติว่าด้วยการป้องกันและปราบปรามการทุจริต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ระยะที่ ๓ (พ.ศ.๒๕๖๐-๒๕๖๔)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ไปสู่การปฏิบัติโดย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ในแผนยุทธศาสตร์การพัฒนาและแผนพัฒนาสี่ปีและเป็นการสอดคล้องกับการ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มีการประเมินคุณธรรมและความโปร่งใสขององค์กรปกครองส่วนท้องถิ่น </w:t>
      </w:r>
      <w:r w:rsidR="00D86120" w:rsidRPr="00D86120">
        <w:rPr>
          <w:rFonts w:ascii="TH SarabunIT๙" w:hAnsi="TH SarabunIT๙" w:cs="TH SarabunIT๙"/>
          <w:sz w:val="32"/>
          <w:szCs w:val="32"/>
        </w:rPr>
        <w:t>Integrity and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๓ ธันวาคม 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โดยทาง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ป.ป.ช. เสนอการบูร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การเครื่องมือการประเมินคุณธรร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86120" w:rsidRPr="00D86120">
        <w:rPr>
          <w:rFonts w:ascii="TH SarabunIT๙" w:hAnsi="TH SarabunIT๙" w:cs="TH SarabunIT๙"/>
          <w:sz w:val="32"/>
          <w:szCs w:val="32"/>
        </w:rPr>
        <w:t>Integrity Assessment)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เข้าด้วยกันและสร้างเครื่องมือประเมินที่ผนวกหลักการประเมินเชิงภาพลักษณ์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(Perception Base)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และหลักฐานเชิงประจักษ์ (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Evidence Base)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โดยมีเป้าหมายคือองค์กรปกครองส่วนท้องถิ่นเป้าหมายทั้ง ๗</w:t>
      </w:r>
      <w:r w:rsidR="00D86120" w:rsidRPr="00D86120">
        <w:rPr>
          <w:rFonts w:ascii="TH SarabunIT๙" w:hAnsi="TH SarabunIT๙" w:cs="TH SarabunIT๙"/>
          <w:sz w:val="32"/>
          <w:szCs w:val="32"/>
        </w:rPr>
        <w:t>,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๕๗๑ แห่ง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โดยมุ่งหวังให้เกิดการบริหารงานที่โปร่งใสและเป็นธรรมในองค์กรปกครองส่วนท้องถิ่นและ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ผลที่ได้จากการประเมินเพื่อใช้ในการ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นโยบายการส่งเสริม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และป้องกันการทุจริตพัฒนาคุณธรรมและความโปร่งใสขององค์กรปกครองส่วนท้องถิ่นให้มีภาพลักษณ์ที่ดีขึ้นในอนาคตและเป็นการปฏิบัติตามพระราชบัญญัติประกอบรัฐธรรมนูญว่าด้วยการป้องกันและปราบปรามการทุจริต พ.ศ.๒๕๔๒</w:t>
      </w:r>
    </w:p>
    <w:p w:rsidR="00D86120" w:rsidRDefault="00D86120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162529" w:rsidRPr="00D86120" w:rsidRDefault="00162529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D86120" w:rsidRDefault="00316F48" w:rsidP="00316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 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8946FD">
        <w:rPr>
          <w:rFonts w:ascii="TH SarabunIT๙" w:hAnsi="TH SarabunIT๙" w:cs="TH SarabunIT๙"/>
          <w:sz w:val="32"/>
          <w:szCs w:val="32"/>
        </w:rPr>
        <w:t>256</w:t>
      </w:r>
      <w:r w:rsidR="008946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มาเพื่อใช้เป็นมาตรการแนวทางป้องกันและแก้ไขปัญหาการทุจริตประพฤติมิชอบขององค์การบริหารส่วน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 ทั้งนี้ได้มุ่งเน้นให้การ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สร้างระบบราชการที่มีความโปร่งใส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ปรับปรุงระบบการปฏิบัติงานให้เกิดความโปร่งใสมีประสิทธิภาพและสนับสนุนภาคประชาชน ให้มีส่วนร่วมในการรณรงค์และปลูก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ค่านิยมของสังคมให้ประชาชนร่วมกันต่อต้านการทุจริตประพฤติมิชอบของเจ้าหน้าที่ของรัฐ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2546</w:t>
      </w:r>
    </w:p>
    <w:p w:rsidR="00316F48" w:rsidRDefault="00316F48" w:rsidP="00FA39C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ได้เล็งเห็น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ตระหนักถึงปัญหาการทุจริตคอรัปชั่นปัญหาผลประโยชน์ทับซ้อนและการพัฒนาคุณธรรมสร้างความโปร่งใส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แผนปฏิบัติการป้องกันและปราบปรามการทุจริตและประพฤติมิชอบ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256</w:t>
      </w:r>
      <w:r w:rsidR="008946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ขึ้น เพื่อเป็นแผนปฏิบัติการในการ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เรื่องโปร่งใสในการ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</w:rPr>
        <w:t>Assessmint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</w:rPr>
        <w:t>-ITA)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8946FD">
        <w:rPr>
          <w:rFonts w:ascii="TH SarabunIT๙" w:hAnsi="TH SarabunIT๙" w:cs="TH SarabunIT๙"/>
          <w:sz w:val="32"/>
          <w:szCs w:val="32"/>
        </w:rPr>
        <w:t>256</w:t>
      </w:r>
      <w:r w:rsidR="008946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อันจะเป็นการเพิ่มประสิทธิภาพในองค์กรให้สามารถ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ด้วยความโปร่งใสตามหลักนิติธรรม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โดยประชาชนมีส่วนร่วมสามารถใช้ทรัพยากรอย่างคุ้มค่าและรับผิดชอบตลอดจนสามารถตรวจสอบได้ </w:t>
      </w:r>
    </w:p>
    <w:p w:rsidR="00833DDD" w:rsidRDefault="00833DDD" w:rsidP="00316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E3" w:rsidRPr="009C36A7" w:rsidRDefault="00D272E3" w:rsidP="00D272E3">
      <w:pPr>
        <w:tabs>
          <w:tab w:val="left" w:pos="-2835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 w:rsidRPr="009C36A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D272E3" w:rsidRPr="009C36A7" w:rsidRDefault="00D272E3" w:rsidP="00D272E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C36A7">
        <w:rPr>
          <w:rFonts w:ascii="TH SarabunIT๙" w:hAnsi="TH SarabunIT๙" w:cs="TH SarabunIT๙"/>
          <w:sz w:val="32"/>
          <w:szCs w:val="32"/>
          <w:cs/>
        </w:rPr>
        <w:tab/>
        <w:t>“ความคิดสร้างสรรค์ มุ่งมั่นพัฒนา แก้ไขปัญหา ชาวประชามีส่วนร่วม</w:t>
      </w:r>
      <w:r w:rsidRPr="009C36A7">
        <w:rPr>
          <w:rFonts w:ascii="TH SarabunIT๙" w:hAnsi="TH SarabunIT๙" w:cs="TH SarabunIT๙"/>
          <w:sz w:val="32"/>
          <w:szCs w:val="32"/>
        </w:rPr>
        <w:t>”</w:t>
      </w:r>
    </w:p>
    <w:p w:rsidR="00D272E3" w:rsidRPr="009C36A7" w:rsidRDefault="00D272E3" w:rsidP="00D272E3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>กิจ  (</w:t>
      </w:r>
      <w:r w:rsidRPr="009C36A7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พัฒนาคุณภาพทางการศึกษาและสร้างแหล่งเรียนรู้ในชุมชน ควบคู่กับการส่งเสริมศาสนา วัฒนธรรม และประเพณีของคนในชุมชนให้มีความพร้อมต่อการพัฒนาในทุกด้าน รวมถึงเพิ่มช่องทางในการเข้าถึงการศึกษาให้เสมอภาคและเท่าเทียมกัน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ส่งเสริมการบริการบนพื้นฐานองค์ความรู้และภูมิปัญญาท้องถิ่น พร้อมพัฒนาปรับปรุงโครงสร้างพื้นฐาน แหล่งน้ำ อนุรักษ์คุ้มครองโบราณสถานและร่วมจัดการสิ่งแวดล้อม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พัฒนาคุณภาพชีวิตของประชาชนตำบลนาเชือกให้อยู่ดีกินดี ดำรงชีวิตอย่างเหมาะสม รวมถึงเสริมสร้างศักยภาพของชุมชนให้เข้มแข็งและรู้เท่าทันการเปลี่ยนแปลง</w:t>
      </w:r>
      <w:r w:rsidRPr="009C36A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36A7">
        <w:rPr>
          <w:rFonts w:ascii="TH SarabunIT๙" w:hAnsi="TH SarabunIT๙" w:cs="TH SarabunIT๙"/>
          <w:sz w:val="32"/>
          <w:szCs w:val="32"/>
          <w:cs/>
        </w:rPr>
        <w:tab/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พัฒนาและเสริมสร้างประสิทธิภาพขององค์กรปกครองส่วนท้องถิ่นให้ทำงานร่วมกันอย่าง</w:t>
      </w:r>
      <w:proofErr w:type="spellStart"/>
      <w:r w:rsidRPr="009C36A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C36A7">
        <w:rPr>
          <w:rFonts w:ascii="TH SarabunIT๙" w:hAnsi="TH SarabunIT๙" w:cs="TH SarabunIT๙"/>
          <w:sz w:val="32"/>
          <w:szCs w:val="32"/>
          <w:cs/>
        </w:rPr>
        <w:t>การ พร้อมแก้ไขปัญหาและตอบสนองความต้องการของประชาชน</w:t>
      </w:r>
    </w:p>
    <w:p w:rsidR="00162529" w:rsidRPr="00D86120" w:rsidRDefault="00162529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39CE" w:rsidRDefault="00FA39CE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162529" w:rsidRPr="00D86120" w:rsidRDefault="00162529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162529" w:rsidRDefault="00D86120" w:rsidP="00FA39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ยุทธศาสตร์ว่าด้วยการป้องกันและปราบปรามการทุจริตขององค์การบริหารส่วน</w:t>
      </w:r>
      <w:proofErr w:type="spellStart"/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นาเชือก</w:t>
      </w:r>
    </w:p>
    <w:p w:rsidR="00FA39CE" w:rsidRDefault="00FA39CE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FA39C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FA39C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A39CE" w:rsidRPr="00FA39CE" w:rsidRDefault="00FA39CE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Default="00FA39CE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“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สร้างสังคมที่ไม่ทนและไม่เพิกเฉยต่อปัญหาการทุจริต และร่วมต้านทุจริตในทุกรูปแบบ</w:t>
      </w:r>
      <w:r w:rsidR="00D86120" w:rsidRPr="00D86120">
        <w:rPr>
          <w:rFonts w:ascii="TH SarabunIT๙" w:hAnsi="TH SarabunIT๙" w:cs="TH SarabunIT๙"/>
          <w:sz w:val="32"/>
          <w:szCs w:val="32"/>
        </w:rPr>
        <w:t>”</w:t>
      </w:r>
    </w:p>
    <w:p w:rsidR="00FA39CE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A39CE" w:rsidRDefault="00FA39CE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เพื่อส่งเสริมเสริ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และค่านิยมให้ทุกหน่วยงานขององค์การบริหารส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มีทัศนคติวิสัยทัศน์ในการร่วมกันแก้ไขและรับผิดชอบต่อปัญหาการทุจริตและประพฤติมิชอบ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เผยแพร่ประชาสัมพันธ์ให้ทุกหน่วยงานมีวินัยเคารพกฎและระเบียบ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FA39CE" w:rsidRDefault="00FA39CE" w:rsidP="00FA39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proofErr w:type="spellStart"/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FA39CE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ส่งเสริมให้มีระบบและกระบวนการกล่อมเกลาทางสังคมเพื่อต่อต้านการทุจริต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เสริมสร้างความรู้ความเข้าใจแก่ผู้บริหารเจ้าหน้าที่ให้มีจิตสาธารณะ</w:t>
      </w:r>
    </w:p>
    <w:p w:rsidR="00FA39CE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๒. ประยุกต์หลักปรัชญาของเศรษฐกิจพอเพียงเป็นเครื่องมือต้านทุจริต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หลักปรัชญาของเศรษฐกิจพอเพียงมาปรับใช้ในการกล่อมเกลาทางสังคมและการปฏิบัติงาน</w:t>
      </w:r>
    </w:p>
    <w:p w:rsidR="00FA39CE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ต่อต้านการทุจริต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๒.๒ อบรมให้ความรู้ตามโครงการอบรมคุณธรรม จริยธรรม</w:t>
      </w:r>
    </w:p>
    <w:p w:rsidR="00FA39CE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๓. เสริมพลังการมีส่วนร่วมของชุมชน (</w:t>
      </w:r>
      <w:r w:rsidRPr="00D86120">
        <w:rPr>
          <w:rFonts w:ascii="TH SarabunIT๙" w:hAnsi="TH SarabunIT๙" w:cs="TH SarabunIT๙"/>
          <w:sz w:val="32"/>
          <w:szCs w:val="32"/>
        </w:rPr>
        <w:t xml:space="preserve">Community) </w:t>
      </w:r>
      <w:r w:rsidRPr="00D86120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FA39CE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๓.๑ สร้างชุมชนเฝ้าระวังต่อต้านทุจริต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๓.๒ สร้างความตื่นตัวในการแสดงออกต่อเหตุการณ์ทางสังคมที่ผิดต่อจริยธรรมทางสังคมและ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39C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หรือกฎหมาย และผลักดันให้เกิดการลงโทษทางสังคม (</w:t>
      </w:r>
      <w:r w:rsidRPr="00D86120">
        <w:rPr>
          <w:rFonts w:ascii="TH SarabunIT๙" w:hAnsi="TH SarabunIT๙" w:cs="TH SarabunIT๙"/>
          <w:sz w:val="32"/>
          <w:szCs w:val="32"/>
        </w:rPr>
        <w:t xml:space="preserve">Social Sanction) </w:t>
      </w:r>
      <w:r w:rsidRPr="00D86120">
        <w:rPr>
          <w:rFonts w:ascii="TH SarabunIT๙" w:hAnsi="TH SarabunIT๙" w:cs="TH SarabunIT๙"/>
          <w:sz w:val="32"/>
          <w:szCs w:val="32"/>
          <w:cs/>
        </w:rPr>
        <w:t>และทางกฎหมายบน</w:t>
      </w:r>
    </w:p>
    <w:p w:rsidR="00FA39CE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39C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พื้นฐานของข้อเท็จจริง และเหตุผล</w:t>
      </w:r>
    </w:p>
    <w:p w:rsid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๓.๓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P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ลดการทุจริตในกระบวนการนโยบายสาธารณะ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ส่งเสริมให้นโยบายสาธารณะเป็นไปตามหลัก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เพื่อใช้เป็นแนวทางให้ยึดถือปฏิบัติของพนักงาน/พนัก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งจ้างองค์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บริหารงาน</w:t>
      </w:r>
    </w:p>
    <w:p w:rsid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 โดยมีกรอบนโยบายและคู่มือการ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/การ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รายงานสรุปเพื่อใช้ในการติดตามประเมินผลเพื่อมิให้เกิด ปัญหาการทุจริตและประพฤติมิชอบขององค์การบริหารส่วน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120">
        <w:rPr>
          <w:rFonts w:ascii="TH SarabunIT๙" w:hAnsi="TH SarabunIT๙" w:cs="TH SarabunIT๙"/>
          <w:sz w:val="32"/>
          <w:szCs w:val="32"/>
          <w:cs/>
        </w:rPr>
        <w:t>รวมทั้งการรณรงค์เผยแพร่ประชาสัมพันธ์ให้ทุกหน่วยงานมีวินัยเคารพกฎหมายและระเบียบ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องค์การบริหารส่วน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proofErr w:type="spellStart"/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D86120" w:rsidRPr="00D86120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วางมาตรการเสริมในการสกัดกั้นการทุจริตเชิงนโยบายบนฐาน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๑.๑ การเผยแพร่ข้อมูลข่าวสารที่เกี่ยวข้องกับนโยบาย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๑.๒ พัฒนากรอบ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ชี้นํา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นโยบายตามหลัก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๑.๓ พัฒนาแนวปฏิบัติในการยอมรับนโยบายที่ผิดพลาดและแสดงความรับผิดชอบต่อสังคม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๑.๔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มาตรการวิเคราะห์ความเสี่ยงและการใช้จ่ายงบประมาณ</w:t>
      </w:r>
    </w:p>
    <w:p w:rsidR="00D86120" w:rsidRPr="00D86120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2. </w:t>
      </w:r>
      <w:r w:rsidRPr="00D8612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และตรวจสอบการทุจริตเชิงนโยบายในองค์กรปกครอง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2.1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เผยแพร่องค์ความรู้ในการ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นโยบายอย่างโปร่งใส</w:t>
      </w: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กลไกการป้องกันการทุจริตมีความเท่าทันต่อสถานการณ์การทุจริต เปลี่ยนแปลงสูกระบวน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การ่</w:t>
      </w:r>
      <w:proofErr w:type="spellEnd"/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เชิงรุกสามารถป้องกันการทุจริตให้ม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ประสิทธิภาพี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มีการบูร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 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ระหว่างองค์กรที่เกี่ยวข้องกับการป้องกันการทุจริต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 การทุจริตลดน้อยลงหรือไม่เกิดการทุจริต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เพื่อมุ่งพัฒนาระบบและกลไกในการตรวจสอบควบคุมและถ่วงดุลการใช้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ให้เหมาะสม ชัดเจนและ</w:t>
      </w:r>
    </w:p>
    <w:p w:rsidR="00D86120" w:rsidRP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มีประสิทธิภาพส่งเสริมการกระจาย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 xml:space="preserve">สู่ระดับกองสร้างกลไกความร่วมมือระหว่างหน่วยงานภาครัฐ กับภาคเอกชนให้มีศักยภาพในการป้องกันและปราบปรามการทุจริตปรับปรุงแก้ไขและพัฒนาข้อบัญญัติ ข้อบังคับ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6120">
        <w:rPr>
          <w:rFonts w:ascii="TH SarabunIT๙" w:hAnsi="TH SarabunIT๙" w:cs="TH SarabunIT๙"/>
          <w:sz w:val="32"/>
          <w:szCs w:val="32"/>
          <w:cs/>
        </w:rPr>
        <w:t>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proofErr w:type="spellStart"/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เพิ่มประสิทธิภาพระบบงานป้องกันการทุจริต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 พัฒนามาตรการเชิงรุกทีสามารถแก้ไขปัญหาการทุจริตในแต่ละ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ระดับ่</w:t>
      </w:r>
      <w:proofErr w:type="spellEnd"/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 พัฒนาระบบการ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การระหว่างภาครัฐภาคเอกชน และภาคประชาสังคม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ในการป้องกันการทุจริต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 เพิ่มบทบาทของภาคเอกชน และภาคประชาสังคมในการเข้ามามีสวนร่วมกับระบบ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การ่</w:t>
      </w:r>
      <w:proofErr w:type="spellEnd"/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ป้องกันการทุจริต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๔ พัฒนากลไกการ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ติดตาม และประเมินผลการป้องกันการทุจริต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DE2">
        <w:rPr>
          <w:rFonts w:ascii="TH SarabunIT๙" w:hAnsi="TH SarabunIT๙" w:cs="TH SarabunIT๙"/>
          <w:sz w:val="32"/>
          <w:szCs w:val="32"/>
        </w:rPr>
        <w:t xml:space="preserve">2. </w:t>
      </w:r>
      <w:r w:rsidRPr="001F3DE2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๒.๑ สร้างกลไกป้องกันเพื่อยับยั้งการทุจริต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กลไกการติดตามและประเมินผลการ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ข้อเสนอแนะไปสู่การปฏิบัติ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3. </w:t>
      </w:r>
      <w:r w:rsidRPr="00D8612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120">
        <w:rPr>
          <w:rFonts w:ascii="TH SarabunIT๙" w:hAnsi="TH SarabunIT๙" w:cs="TH SarabunIT๙"/>
          <w:sz w:val="32"/>
          <w:szCs w:val="32"/>
          <w:cs/>
        </w:rPr>
        <w:t>๓.๑ พัฒนาและยกระดับการพัฒนาบุคลากรด้านงานป้องกันและปราบปรามการทุจริต ให้มี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ความเป็นมืออาชีพและเป็นไปตามมาตรฐานสากล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๓.๒ ต่อยอด ขยายผล องค์ความรู้เชิงสร้างสรรค์ 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๔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พัฒนากลไกและกระบวนการการปราบปรามการทุจริต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P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การปฏิบัติงานด้านการปราบปรามการทุจริตมีความรวดเร็วและมีประสิทธิภาพ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คดีการทุจริตและการ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ทุจริตลดน้อยลง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เพื่อมุ่งพัฒนาระบบการร้องเรียนของหน่วยงานให้มีความรวดเร็ว เข้าถึงง่าย ประหยัดค่าใช้จ่ายใน</w:t>
      </w:r>
    </w:p>
    <w:p w:rsid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การเดินทาง หรือจัดส่งเอกสาร เพิ่มการป้องกันและปราบปรามการทุจริต สัมฤทธิผลได้อย่างมีประสิทธิภาพ เพื่อแก้ไขสภาพ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1F3DE2" w:rsidRPr="00D86120" w:rsidRDefault="001F3DE2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proofErr w:type="spellStart"/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1. </w:t>
      </w:r>
      <w:r w:rsidRPr="00D8612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การปรับปรุงระบบการรับเรื่องร้องเรียนของหน่วยงานต่อต้านการทุจริตต่าง ๆ ให้มี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ความรวดเร็ว เข้าถึงได้โดยง่าย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๑.๒ การสร้างความเชื่อมั่นและความไว้วางใจต่อระบบการรับเรื่องร้องเรียน</w:t>
      </w:r>
    </w:p>
    <w:p w:rsidR="00D86120" w:rsidRDefault="00D86120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721AF7" w:rsidSect="00D86120">
          <w:pgSz w:w="12240" w:h="15840"/>
          <w:pgMar w:top="1134" w:right="1247" w:bottom="851" w:left="1701" w:header="709" w:footer="709" w:gutter="0"/>
          <w:cols w:space="708"/>
          <w:docGrid w:linePitch="360"/>
        </w:sectPr>
      </w:pPr>
    </w:p>
    <w:p w:rsidR="00721AF7" w:rsidRPr="00587630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21AF7" w:rsidRPr="00587630" w:rsidSect="00721AF7">
      <w:pgSz w:w="15840" w:h="12240" w:orient="landscape"/>
      <w:pgMar w:top="1701" w:right="1134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D8"/>
    <w:rsid w:val="00112005"/>
    <w:rsid w:val="00162529"/>
    <w:rsid w:val="00194968"/>
    <w:rsid w:val="001B64EE"/>
    <w:rsid w:val="001F3DE2"/>
    <w:rsid w:val="00202CFA"/>
    <w:rsid w:val="002C53CE"/>
    <w:rsid w:val="002D1DD8"/>
    <w:rsid w:val="00316F48"/>
    <w:rsid w:val="003272D4"/>
    <w:rsid w:val="003C115F"/>
    <w:rsid w:val="00587630"/>
    <w:rsid w:val="005E2377"/>
    <w:rsid w:val="00721AF7"/>
    <w:rsid w:val="007625AE"/>
    <w:rsid w:val="00833DDD"/>
    <w:rsid w:val="008946FD"/>
    <w:rsid w:val="00932C8C"/>
    <w:rsid w:val="00B73A88"/>
    <w:rsid w:val="00C36D92"/>
    <w:rsid w:val="00CD30FE"/>
    <w:rsid w:val="00D272E3"/>
    <w:rsid w:val="00D86120"/>
    <w:rsid w:val="00E139CD"/>
    <w:rsid w:val="00FA39CE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2C8C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2C8C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2019-06-28T07:09:00Z</dcterms:created>
  <dcterms:modified xsi:type="dcterms:W3CDTF">2020-07-15T06:12:00Z</dcterms:modified>
</cp:coreProperties>
</file>